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39C" w:rsidRPr="00333E60" w:rsidRDefault="004B2566" w:rsidP="0091339C">
      <w:pPr>
        <w:ind w:left="442" w:hangingChars="200" w:hanging="442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9035915</wp:posOffset>
                </wp:positionH>
                <wp:positionV relativeFrom="paragraph">
                  <wp:posOffset>-165100</wp:posOffset>
                </wp:positionV>
                <wp:extent cx="792000" cy="324000"/>
                <wp:effectExtent l="0" t="0" r="825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566" w:rsidRPr="004B2566" w:rsidRDefault="004B256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11.5pt;margin-top:-13pt;width:62.3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" fillcolor="white [3201]" stroked="f" strokeweight=".5pt">
                <v:textbox>
                  <w:txbxContent>
                    <w:p w:rsidR="004B2566" w:rsidRPr="004B2566" w:rsidRDefault="004B256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BCC">
        <w:rPr>
          <w:rFonts w:ascii="ＭＳ 明朝" w:hAnsi="ＭＳ 明朝" w:hint="eastAsia"/>
          <w:b/>
          <w:bCs/>
          <w:sz w:val="22"/>
        </w:rPr>
        <w:t>１</w:t>
      </w:r>
      <w:r w:rsidR="00C44BCC">
        <w:rPr>
          <w:rFonts w:ascii="ＭＳ 明朝" w:hAnsi="ＭＳ 明朝"/>
          <w:b/>
          <w:bCs/>
          <w:sz w:val="22"/>
        </w:rPr>
        <w:t xml:space="preserve">　</w:t>
      </w:r>
      <w:r w:rsidR="00C44BCC">
        <w:rPr>
          <w:rFonts w:ascii="ＭＳ 明朝" w:hAnsi="ＭＳ 明朝" w:hint="eastAsia"/>
          <w:b/>
          <w:bCs/>
          <w:sz w:val="22"/>
        </w:rPr>
        <w:t>評価</w:t>
      </w:r>
      <w:r w:rsidR="00C44BCC">
        <w:rPr>
          <w:rFonts w:ascii="ＭＳ 明朝" w:hAnsi="ＭＳ 明朝"/>
          <w:b/>
          <w:bCs/>
          <w:sz w:val="22"/>
        </w:rPr>
        <w:t>結果</w:t>
      </w:r>
    </w:p>
    <w:tbl>
      <w:tblPr>
        <w:tblW w:w="9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5529"/>
        <w:gridCol w:w="709"/>
        <w:gridCol w:w="709"/>
      </w:tblGrid>
      <w:tr w:rsidR="00C44BCC" w:rsidTr="00C44BCC">
        <w:tc>
          <w:tcPr>
            <w:tcW w:w="2155" w:type="dxa"/>
            <w:shd w:val="clear" w:color="auto" w:fill="auto"/>
            <w:vAlign w:val="center"/>
          </w:tcPr>
          <w:p w:rsidR="00C44BCC" w:rsidRPr="001F0023" w:rsidRDefault="00C44BCC" w:rsidP="00A857A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F0023">
              <w:rPr>
                <w:rFonts w:ascii="ＭＳ 明朝" w:hAnsi="ＭＳ 明朝" w:hint="eastAsia"/>
                <w:sz w:val="20"/>
                <w:szCs w:val="20"/>
              </w:rPr>
              <w:t>評価項目</w:t>
            </w:r>
          </w:p>
        </w:tc>
        <w:tc>
          <w:tcPr>
            <w:tcW w:w="5529" w:type="dxa"/>
            <w:shd w:val="clear" w:color="auto" w:fill="auto"/>
          </w:tcPr>
          <w:p w:rsidR="00C44BCC" w:rsidRPr="001F0023" w:rsidRDefault="00C44BCC" w:rsidP="00A857A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F0023">
              <w:rPr>
                <w:rFonts w:ascii="ＭＳ 明朝" w:hAnsi="ＭＳ 明朝" w:hint="eastAsia"/>
                <w:sz w:val="20"/>
                <w:szCs w:val="20"/>
              </w:rPr>
              <w:t>評価内容</w:t>
            </w:r>
          </w:p>
        </w:tc>
        <w:tc>
          <w:tcPr>
            <w:tcW w:w="709" w:type="dxa"/>
            <w:shd w:val="clear" w:color="auto" w:fill="auto"/>
          </w:tcPr>
          <w:p w:rsidR="00C44BCC" w:rsidRPr="001F0023" w:rsidRDefault="00C44BCC" w:rsidP="00A857A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F0023">
              <w:rPr>
                <w:rFonts w:ascii="ＭＳ 明朝" w:hAnsi="ＭＳ 明朝" w:hint="eastAsia"/>
                <w:sz w:val="20"/>
                <w:szCs w:val="20"/>
              </w:rPr>
              <w:t>配点</w:t>
            </w:r>
          </w:p>
        </w:tc>
        <w:tc>
          <w:tcPr>
            <w:tcW w:w="709" w:type="dxa"/>
          </w:tcPr>
          <w:p w:rsidR="00C44BCC" w:rsidRPr="001F0023" w:rsidRDefault="00C44BCC" w:rsidP="00A857A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A</w:t>
            </w:r>
            <w:r>
              <w:rPr>
                <w:rFonts w:ascii="ＭＳ 明朝" w:hAnsi="ＭＳ 明朝"/>
                <w:sz w:val="20"/>
                <w:szCs w:val="20"/>
              </w:rPr>
              <w:t>社</w:t>
            </w:r>
          </w:p>
        </w:tc>
      </w:tr>
      <w:tr w:rsidR="00C44BCC" w:rsidTr="00A9533F">
        <w:tc>
          <w:tcPr>
            <w:tcW w:w="2155" w:type="dxa"/>
            <w:shd w:val="clear" w:color="auto" w:fill="auto"/>
            <w:vAlign w:val="center"/>
          </w:tcPr>
          <w:p w:rsidR="00C44BCC" w:rsidRPr="001F0023" w:rsidRDefault="00C44BCC" w:rsidP="00C44BCC">
            <w:pPr>
              <w:rPr>
                <w:rFonts w:ascii="ＭＳ 明朝" w:hAnsi="ＭＳ 明朝"/>
                <w:sz w:val="20"/>
                <w:szCs w:val="20"/>
              </w:rPr>
            </w:pPr>
            <w:r w:rsidRPr="001F0023">
              <w:rPr>
                <w:rFonts w:ascii="ＭＳ 明朝" w:hAnsi="ＭＳ 明朝" w:hint="eastAsia"/>
                <w:sz w:val="20"/>
                <w:szCs w:val="20"/>
              </w:rPr>
              <w:t>(1)導入実績</w:t>
            </w:r>
          </w:p>
        </w:tc>
        <w:tc>
          <w:tcPr>
            <w:tcW w:w="5529" w:type="dxa"/>
            <w:shd w:val="clear" w:color="auto" w:fill="auto"/>
          </w:tcPr>
          <w:p w:rsidR="00C44BCC" w:rsidRPr="001F0023" w:rsidRDefault="00C44BCC" w:rsidP="00C44BCC">
            <w:pPr>
              <w:rPr>
                <w:rFonts w:ascii="ＭＳ 明朝" w:hAnsi="ＭＳ 明朝"/>
                <w:sz w:val="20"/>
                <w:szCs w:val="20"/>
              </w:rPr>
            </w:pPr>
            <w:r w:rsidRPr="001F0023">
              <w:rPr>
                <w:rFonts w:ascii="ＭＳ 明朝" w:hAnsi="ＭＳ 明朝" w:hint="eastAsia"/>
                <w:sz w:val="20"/>
                <w:szCs w:val="20"/>
              </w:rPr>
              <w:t>提案システムの病院事業での導入実績は十分か。</w:t>
            </w:r>
          </w:p>
          <w:p w:rsidR="00C44BCC" w:rsidRPr="001F0023" w:rsidRDefault="00C44BCC" w:rsidP="00C44BCC">
            <w:pPr>
              <w:rPr>
                <w:rFonts w:ascii="ＭＳ 明朝" w:hAnsi="ＭＳ 明朝"/>
                <w:sz w:val="20"/>
                <w:szCs w:val="20"/>
              </w:rPr>
            </w:pPr>
            <w:r w:rsidRPr="001F0023">
              <w:rPr>
                <w:rFonts w:ascii="ＭＳ 明朝" w:hAnsi="ＭＳ 明朝" w:hint="eastAsia"/>
                <w:sz w:val="20"/>
                <w:szCs w:val="20"/>
              </w:rPr>
              <w:t>本業務と類似する業務経験は十分か。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4BCC" w:rsidRPr="001F0023" w:rsidRDefault="00C44BCC" w:rsidP="00C44B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C44BCC" w:rsidRPr="001F0023" w:rsidRDefault="005E0529" w:rsidP="00C44B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4</w:t>
            </w:r>
            <w:r>
              <w:rPr>
                <w:rFonts w:ascii="ＭＳ 明朝" w:hAnsi="ＭＳ 明朝"/>
                <w:sz w:val="20"/>
                <w:szCs w:val="20"/>
              </w:rPr>
              <w:t>9</w:t>
            </w:r>
          </w:p>
        </w:tc>
      </w:tr>
      <w:tr w:rsidR="00C44BCC" w:rsidTr="00A9533F">
        <w:tc>
          <w:tcPr>
            <w:tcW w:w="2155" w:type="dxa"/>
            <w:shd w:val="clear" w:color="auto" w:fill="auto"/>
            <w:vAlign w:val="center"/>
          </w:tcPr>
          <w:p w:rsidR="00C44BCC" w:rsidRPr="001F0023" w:rsidRDefault="00C44BCC" w:rsidP="00C44BCC">
            <w:pPr>
              <w:rPr>
                <w:rFonts w:ascii="ＭＳ 明朝" w:hAnsi="ＭＳ 明朝"/>
                <w:sz w:val="20"/>
                <w:szCs w:val="20"/>
              </w:rPr>
            </w:pPr>
            <w:r w:rsidRPr="001F0023"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z w:val="20"/>
                <w:szCs w:val="20"/>
              </w:rPr>
              <w:t>2</w:t>
            </w:r>
            <w:r w:rsidRPr="001F0023">
              <w:rPr>
                <w:rFonts w:ascii="ＭＳ 明朝" w:hAnsi="ＭＳ 明朝" w:hint="eastAsia"/>
                <w:sz w:val="20"/>
                <w:szCs w:val="20"/>
              </w:rPr>
              <w:t>)</w:t>
            </w:r>
            <w:r>
              <w:rPr>
                <w:rFonts w:ascii="ＭＳ 明朝" w:hAnsi="ＭＳ 明朝" w:hint="eastAsia"/>
                <w:sz w:val="20"/>
                <w:szCs w:val="20"/>
              </w:rPr>
              <w:t>システム機能</w:t>
            </w:r>
            <w:r>
              <w:rPr>
                <w:rFonts w:ascii="ＭＳ 明朝" w:hAnsi="ＭＳ 明朝"/>
                <w:sz w:val="20"/>
                <w:szCs w:val="20"/>
              </w:rPr>
              <w:t>要件</w:t>
            </w:r>
          </w:p>
        </w:tc>
        <w:tc>
          <w:tcPr>
            <w:tcW w:w="5529" w:type="dxa"/>
            <w:shd w:val="clear" w:color="auto" w:fill="auto"/>
          </w:tcPr>
          <w:p w:rsidR="00C44BCC" w:rsidRPr="001F0023" w:rsidRDefault="00C44BCC" w:rsidP="00C44BC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システム</w:t>
            </w:r>
            <w:r>
              <w:rPr>
                <w:rFonts w:ascii="ＭＳ 明朝" w:hAnsi="ＭＳ 明朝"/>
                <w:sz w:val="20"/>
                <w:szCs w:val="20"/>
              </w:rPr>
              <w:t>要件を満たしているか。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4BCC" w:rsidRPr="001F0023" w:rsidRDefault="00C44BCC" w:rsidP="00C44B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C44BCC" w:rsidRPr="001F0023" w:rsidRDefault="005E0529" w:rsidP="00C44B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40</w:t>
            </w:r>
          </w:p>
        </w:tc>
      </w:tr>
      <w:tr w:rsidR="00C44BCC" w:rsidTr="00A9533F">
        <w:tc>
          <w:tcPr>
            <w:tcW w:w="2155" w:type="dxa"/>
            <w:shd w:val="clear" w:color="auto" w:fill="auto"/>
            <w:vAlign w:val="center"/>
          </w:tcPr>
          <w:p w:rsidR="00C44BCC" w:rsidRPr="001F0023" w:rsidRDefault="00C44BCC" w:rsidP="00C44BCC">
            <w:pPr>
              <w:rPr>
                <w:rFonts w:ascii="ＭＳ 明朝" w:hAnsi="ＭＳ 明朝"/>
                <w:sz w:val="20"/>
                <w:szCs w:val="20"/>
              </w:rPr>
            </w:pPr>
            <w:r w:rsidRPr="001F0023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1F0023">
              <w:rPr>
                <w:rFonts w:ascii="ＭＳ 明朝" w:hAnsi="ＭＳ 明朝"/>
                <w:sz w:val="20"/>
                <w:szCs w:val="20"/>
              </w:rPr>
              <w:t>3</w:t>
            </w:r>
            <w:r w:rsidRPr="001F0023">
              <w:rPr>
                <w:rFonts w:ascii="ＭＳ 明朝" w:hAnsi="ＭＳ 明朝" w:hint="eastAsia"/>
                <w:sz w:val="20"/>
                <w:szCs w:val="20"/>
              </w:rPr>
              <w:t>)</w:t>
            </w:r>
            <w:r>
              <w:rPr>
                <w:rFonts w:ascii="ＭＳ 明朝" w:hAnsi="ＭＳ 明朝" w:hint="eastAsia"/>
                <w:sz w:val="20"/>
                <w:szCs w:val="20"/>
              </w:rPr>
              <w:t>システム</w:t>
            </w:r>
            <w:r>
              <w:rPr>
                <w:rFonts w:ascii="ＭＳ 明朝" w:hAnsi="ＭＳ 明朝"/>
                <w:sz w:val="20"/>
                <w:szCs w:val="20"/>
              </w:rPr>
              <w:t>の拡張性</w:t>
            </w:r>
          </w:p>
        </w:tc>
        <w:tc>
          <w:tcPr>
            <w:tcW w:w="5529" w:type="dxa"/>
            <w:shd w:val="clear" w:color="auto" w:fill="auto"/>
          </w:tcPr>
          <w:p w:rsidR="00C44BCC" w:rsidRDefault="00C44BCC" w:rsidP="00C44BC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システム要件</w:t>
            </w:r>
            <w:r>
              <w:rPr>
                <w:rFonts w:ascii="ＭＳ 明朝" w:hAnsi="ＭＳ 明朝"/>
                <w:sz w:val="20"/>
                <w:szCs w:val="20"/>
              </w:rPr>
              <w:t>以外</w:t>
            </w:r>
            <w:r>
              <w:rPr>
                <w:rFonts w:ascii="ＭＳ 明朝" w:hAnsi="ＭＳ 明朝" w:hint="eastAsia"/>
                <w:sz w:val="20"/>
                <w:szCs w:val="20"/>
              </w:rPr>
              <w:t>で</w:t>
            </w:r>
            <w:r>
              <w:rPr>
                <w:rFonts w:ascii="ＭＳ 明朝" w:hAnsi="ＭＳ 明朝"/>
                <w:sz w:val="20"/>
                <w:szCs w:val="20"/>
              </w:rPr>
              <w:t>提案システムを</w:t>
            </w:r>
            <w:r>
              <w:rPr>
                <w:rFonts w:ascii="ＭＳ 明朝" w:hAnsi="ＭＳ 明朝" w:hint="eastAsia"/>
                <w:sz w:val="20"/>
                <w:szCs w:val="20"/>
              </w:rPr>
              <w:t>活用</w:t>
            </w:r>
            <w:r>
              <w:rPr>
                <w:rFonts w:ascii="ＭＳ 明朝" w:hAnsi="ＭＳ 明朝"/>
                <w:sz w:val="20"/>
                <w:szCs w:val="20"/>
              </w:rPr>
              <w:t>した機能</w:t>
            </w:r>
            <w:r>
              <w:rPr>
                <w:rFonts w:ascii="ＭＳ 明朝" w:hAnsi="ＭＳ 明朝" w:hint="eastAsia"/>
                <w:sz w:val="20"/>
                <w:szCs w:val="20"/>
              </w:rPr>
              <w:t>は</w:t>
            </w:r>
            <w:r>
              <w:rPr>
                <w:rFonts w:ascii="ＭＳ 明朝" w:hAnsi="ＭＳ 明朝"/>
                <w:sz w:val="20"/>
                <w:szCs w:val="20"/>
              </w:rPr>
              <w:t>十分か。</w:t>
            </w:r>
          </w:p>
          <w:p w:rsidR="00C44BCC" w:rsidRDefault="00C44BCC" w:rsidP="00C44BC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インボイス</w:t>
            </w:r>
            <w:r>
              <w:rPr>
                <w:rFonts w:ascii="ＭＳ 明朝" w:hAnsi="ＭＳ 明朝"/>
                <w:sz w:val="20"/>
                <w:szCs w:val="20"/>
              </w:rPr>
              <w:t>制度への対応がなされているか。</w:t>
            </w:r>
          </w:p>
          <w:p w:rsidR="00C44BCC" w:rsidRDefault="00C44BCC" w:rsidP="00C44BC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標準機能の</w:t>
            </w:r>
            <w:r>
              <w:rPr>
                <w:rFonts w:ascii="ＭＳ 明朝" w:hAnsi="ＭＳ 明朝"/>
                <w:sz w:val="20"/>
                <w:szCs w:val="20"/>
              </w:rPr>
              <w:t>拡張性</w:t>
            </w:r>
            <w:r>
              <w:rPr>
                <w:rFonts w:ascii="ＭＳ 明朝" w:hAnsi="ＭＳ 明朝" w:hint="eastAsia"/>
                <w:sz w:val="20"/>
                <w:szCs w:val="20"/>
              </w:rPr>
              <w:t>、将来的な</w:t>
            </w:r>
            <w:r>
              <w:rPr>
                <w:rFonts w:ascii="ＭＳ 明朝" w:hAnsi="ＭＳ 明朝"/>
                <w:sz w:val="20"/>
                <w:szCs w:val="20"/>
              </w:rPr>
              <w:t>拡張性</w:t>
            </w:r>
            <w:r>
              <w:rPr>
                <w:rFonts w:ascii="ＭＳ 明朝" w:hAnsi="ＭＳ 明朝" w:hint="eastAsia"/>
                <w:sz w:val="20"/>
                <w:szCs w:val="20"/>
              </w:rPr>
              <w:t>が</w:t>
            </w:r>
            <w:r>
              <w:rPr>
                <w:rFonts w:ascii="ＭＳ 明朝" w:hAnsi="ＭＳ 明朝"/>
                <w:sz w:val="20"/>
                <w:szCs w:val="20"/>
              </w:rPr>
              <w:t>示されているか。</w:t>
            </w:r>
          </w:p>
          <w:p w:rsidR="00C44BCC" w:rsidRPr="005976E5" w:rsidRDefault="00C44BCC" w:rsidP="00C44BC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>
              <w:rPr>
                <w:rFonts w:ascii="ＭＳ 明朝" w:hAnsi="ＭＳ 明朝"/>
                <w:sz w:val="20"/>
                <w:szCs w:val="20"/>
              </w:rPr>
              <w:t>、</w:t>
            </w:r>
            <w:r>
              <w:rPr>
                <w:rFonts w:ascii="ＭＳ 明朝" w:hAnsi="ＭＳ 明朝" w:hint="eastAsia"/>
                <w:sz w:val="20"/>
                <w:szCs w:val="20"/>
              </w:rPr>
              <w:t>有益な</w:t>
            </w:r>
            <w:r>
              <w:rPr>
                <w:rFonts w:ascii="ＭＳ 明朝" w:hAnsi="ＭＳ 明朝"/>
                <w:sz w:val="20"/>
                <w:szCs w:val="20"/>
              </w:rPr>
              <w:t>提案がなされているか。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4BCC" w:rsidRPr="001F0023" w:rsidRDefault="00C44BCC" w:rsidP="00C44B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C44BCC" w:rsidRPr="001F0023" w:rsidRDefault="005E0529" w:rsidP="00C44B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7</w:t>
            </w:r>
            <w:r>
              <w:rPr>
                <w:rFonts w:ascii="ＭＳ 明朝" w:hAnsi="ＭＳ 明朝"/>
                <w:sz w:val="20"/>
                <w:szCs w:val="20"/>
              </w:rPr>
              <w:t>2</w:t>
            </w:r>
          </w:p>
        </w:tc>
      </w:tr>
      <w:tr w:rsidR="00C44BCC" w:rsidTr="00A9533F">
        <w:tc>
          <w:tcPr>
            <w:tcW w:w="2155" w:type="dxa"/>
            <w:shd w:val="clear" w:color="auto" w:fill="auto"/>
            <w:vAlign w:val="center"/>
          </w:tcPr>
          <w:p w:rsidR="00C44BCC" w:rsidRDefault="00C44BCC" w:rsidP="00C44BC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(4)構築</w:t>
            </w:r>
            <w:r>
              <w:rPr>
                <w:rFonts w:ascii="ＭＳ 明朝" w:hAnsi="ＭＳ 明朝"/>
                <w:sz w:val="20"/>
                <w:szCs w:val="20"/>
              </w:rPr>
              <w:t>体制及び</w:t>
            </w:r>
          </w:p>
          <w:p w:rsidR="00C44BCC" w:rsidRPr="001F0023" w:rsidRDefault="00C44BCC" w:rsidP="00C44BCC">
            <w:pPr>
              <w:ind w:firstLineChars="150" w:firstLine="3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スケジュール</w:t>
            </w:r>
          </w:p>
        </w:tc>
        <w:tc>
          <w:tcPr>
            <w:tcW w:w="5529" w:type="dxa"/>
            <w:shd w:val="clear" w:color="auto" w:fill="auto"/>
          </w:tcPr>
          <w:p w:rsidR="00C44BCC" w:rsidRPr="00EA46F8" w:rsidRDefault="00C44BCC" w:rsidP="00C44BC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責任者</w:t>
            </w:r>
            <w:r>
              <w:rPr>
                <w:rFonts w:ascii="ＭＳ 明朝" w:hAnsi="ＭＳ 明朝"/>
                <w:sz w:val="20"/>
                <w:szCs w:val="20"/>
              </w:rPr>
              <w:t>による進捗管理が行われ、</w:t>
            </w:r>
            <w:r>
              <w:rPr>
                <w:rFonts w:ascii="ＭＳ 明朝" w:hAnsi="ＭＳ 明朝" w:hint="eastAsia"/>
                <w:sz w:val="20"/>
                <w:szCs w:val="20"/>
              </w:rPr>
              <w:t>システムを熟知した</w:t>
            </w:r>
            <w:r>
              <w:rPr>
                <w:rFonts w:ascii="ＭＳ 明朝" w:hAnsi="ＭＳ 明朝"/>
                <w:sz w:val="20"/>
                <w:szCs w:val="20"/>
              </w:rPr>
              <w:t>技術者を配置した十分な体制であるか</w:t>
            </w:r>
            <w:r>
              <w:rPr>
                <w:rFonts w:ascii="ＭＳ 明朝" w:hAnsi="ＭＳ 明朝" w:hint="eastAsia"/>
                <w:sz w:val="20"/>
                <w:szCs w:val="20"/>
              </w:rPr>
              <w:t>。また、</w:t>
            </w:r>
            <w:r>
              <w:rPr>
                <w:rFonts w:ascii="ＭＳ 明朝" w:hAnsi="ＭＳ 明朝"/>
                <w:sz w:val="20"/>
                <w:szCs w:val="20"/>
              </w:rPr>
              <w:t>作業期間・内容などを明確にしたスケジュール</w:t>
            </w:r>
            <w:r>
              <w:rPr>
                <w:rFonts w:ascii="ＭＳ 明朝" w:hAnsi="ＭＳ 明朝" w:hint="eastAsia"/>
                <w:sz w:val="20"/>
                <w:szCs w:val="20"/>
              </w:rPr>
              <w:t>が</w:t>
            </w:r>
            <w:r>
              <w:rPr>
                <w:rFonts w:ascii="ＭＳ 明朝" w:hAnsi="ＭＳ 明朝"/>
                <w:sz w:val="20"/>
                <w:szCs w:val="20"/>
              </w:rPr>
              <w:t>示され、</w:t>
            </w:r>
            <w:r>
              <w:rPr>
                <w:rFonts w:ascii="ＭＳ 明朝" w:hAnsi="ＭＳ 明朝" w:hint="eastAsia"/>
                <w:sz w:val="20"/>
                <w:szCs w:val="20"/>
              </w:rPr>
              <w:t>稼働</w:t>
            </w:r>
            <w:r>
              <w:rPr>
                <w:rFonts w:ascii="ＭＳ 明朝" w:hAnsi="ＭＳ 明朝"/>
                <w:sz w:val="20"/>
                <w:szCs w:val="20"/>
              </w:rPr>
              <w:t>予定日に対して</w:t>
            </w:r>
            <w:r>
              <w:rPr>
                <w:rFonts w:ascii="ＭＳ 明朝" w:hAnsi="ＭＳ 明朝" w:hint="eastAsia"/>
                <w:sz w:val="20"/>
                <w:szCs w:val="20"/>
              </w:rPr>
              <w:t>適切なスケジュール</w:t>
            </w:r>
            <w:r>
              <w:rPr>
                <w:rFonts w:ascii="ＭＳ 明朝" w:hAnsi="ＭＳ 明朝"/>
                <w:sz w:val="20"/>
                <w:szCs w:val="20"/>
              </w:rPr>
              <w:t>となっているか。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4BCC" w:rsidRDefault="00C44BCC" w:rsidP="00C44B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C44BCC" w:rsidRDefault="005E0529" w:rsidP="00C44B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4</w:t>
            </w:r>
            <w:r>
              <w:rPr>
                <w:rFonts w:ascii="ＭＳ 明朝" w:hAnsi="ＭＳ 明朝"/>
                <w:sz w:val="20"/>
                <w:szCs w:val="20"/>
              </w:rPr>
              <w:t>2</w:t>
            </w:r>
          </w:p>
        </w:tc>
      </w:tr>
      <w:tr w:rsidR="00C44BCC" w:rsidTr="00A9533F">
        <w:tc>
          <w:tcPr>
            <w:tcW w:w="2155" w:type="dxa"/>
            <w:shd w:val="clear" w:color="auto" w:fill="auto"/>
            <w:vAlign w:val="center"/>
          </w:tcPr>
          <w:p w:rsidR="00C44BCC" w:rsidRPr="001F0023" w:rsidRDefault="00C44BCC" w:rsidP="00C44BCC">
            <w:pPr>
              <w:rPr>
                <w:rFonts w:ascii="ＭＳ 明朝" w:hAnsi="ＭＳ 明朝"/>
                <w:sz w:val="20"/>
                <w:szCs w:val="20"/>
              </w:rPr>
            </w:pPr>
            <w:r w:rsidRPr="001F0023"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z w:val="20"/>
                <w:szCs w:val="20"/>
              </w:rPr>
              <w:t>5</w:t>
            </w:r>
            <w:r w:rsidRPr="001F0023">
              <w:rPr>
                <w:rFonts w:ascii="ＭＳ 明朝" w:hAnsi="ＭＳ 明朝" w:hint="eastAsia"/>
                <w:sz w:val="20"/>
                <w:szCs w:val="20"/>
              </w:rPr>
              <w:t>)セキュリティ</w:t>
            </w:r>
          </w:p>
        </w:tc>
        <w:tc>
          <w:tcPr>
            <w:tcW w:w="5529" w:type="dxa"/>
            <w:shd w:val="clear" w:color="auto" w:fill="auto"/>
          </w:tcPr>
          <w:p w:rsidR="00C44BCC" w:rsidRPr="001F0023" w:rsidRDefault="00C44BCC" w:rsidP="00C44BCC">
            <w:pPr>
              <w:rPr>
                <w:rFonts w:ascii="ＭＳ 明朝" w:hAnsi="ＭＳ 明朝"/>
                <w:sz w:val="20"/>
                <w:szCs w:val="20"/>
              </w:rPr>
            </w:pPr>
            <w:r w:rsidRPr="001F0023">
              <w:rPr>
                <w:rFonts w:ascii="ＭＳ 明朝" w:hAnsi="ＭＳ 明朝" w:hint="eastAsia"/>
                <w:sz w:val="20"/>
                <w:szCs w:val="20"/>
              </w:rPr>
              <w:t>提案システムのセキュリティ対策は十分か。</w:t>
            </w:r>
          </w:p>
          <w:p w:rsidR="00C44BCC" w:rsidRPr="001F0023" w:rsidRDefault="00C44BCC" w:rsidP="00C44BCC">
            <w:pPr>
              <w:rPr>
                <w:rFonts w:ascii="ＭＳ 明朝" w:hAnsi="ＭＳ 明朝"/>
                <w:sz w:val="20"/>
                <w:szCs w:val="20"/>
              </w:rPr>
            </w:pPr>
            <w:r w:rsidRPr="001F0023">
              <w:rPr>
                <w:rFonts w:ascii="ＭＳ 明朝" w:hAnsi="ＭＳ 明朝" w:hint="eastAsia"/>
                <w:sz w:val="20"/>
                <w:szCs w:val="20"/>
              </w:rPr>
              <w:t>個人情報を漏えいしないための対策は十分か。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4BCC" w:rsidRPr="001F0023" w:rsidRDefault="00C44BCC" w:rsidP="00C44B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C44BCC" w:rsidRPr="001F0023" w:rsidRDefault="005E0529" w:rsidP="00C44B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</w:t>
            </w:r>
            <w:r>
              <w:rPr>
                <w:rFonts w:ascii="ＭＳ 明朝" w:hAnsi="ＭＳ 明朝"/>
                <w:sz w:val="20"/>
                <w:szCs w:val="20"/>
              </w:rPr>
              <w:t>6</w:t>
            </w:r>
          </w:p>
        </w:tc>
      </w:tr>
      <w:tr w:rsidR="00C44BCC" w:rsidTr="00A9533F">
        <w:tc>
          <w:tcPr>
            <w:tcW w:w="2155" w:type="dxa"/>
            <w:shd w:val="clear" w:color="auto" w:fill="auto"/>
            <w:vAlign w:val="center"/>
          </w:tcPr>
          <w:p w:rsidR="00C44BCC" w:rsidRDefault="00C44BCC" w:rsidP="00C44BC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z w:val="20"/>
                <w:szCs w:val="20"/>
              </w:rPr>
              <w:t>6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Pr="001F0023"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操作教育</w:t>
            </w:r>
            <w:r>
              <w:rPr>
                <w:rFonts w:ascii="ＭＳ 明朝" w:hAnsi="ＭＳ 明朝"/>
                <w:sz w:val="20"/>
                <w:szCs w:val="20"/>
              </w:rPr>
              <w:t>研修・</w:t>
            </w:r>
          </w:p>
          <w:p w:rsidR="00C44BCC" w:rsidRPr="001F0023" w:rsidRDefault="00C44BCC" w:rsidP="00C44BCC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支援</w:t>
            </w:r>
          </w:p>
        </w:tc>
        <w:tc>
          <w:tcPr>
            <w:tcW w:w="5529" w:type="dxa"/>
            <w:shd w:val="clear" w:color="auto" w:fill="auto"/>
          </w:tcPr>
          <w:p w:rsidR="00C44BCC" w:rsidRPr="001F0023" w:rsidRDefault="00C44BCC" w:rsidP="00C44BC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操作研修は</w:t>
            </w:r>
            <w:r>
              <w:rPr>
                <w:rFonts w:ascii="ＭＳ 明朝" w:hAnsi="ＭＳ 明朝"/>
                <w:sz w:val="20"/>
                <w:szCs w:val="20"/>
              </w:rPr>
              <w:t>適切に実施されるか。また、</w:t>
            </w:r>
            <w:r>
              <w:rPr>
                <w:rFonts w:ascii="ＭＳ 明朝" w:hAnsi="ＭＳ 明朝" w:hint="eastAsia"/>
                <w:sz w:val="20"/>
                <w:szCs w:val="20"/>
              </w:rPr>
              <w:t>操作に</w:t>
            </w:r>
            <w:r>
              <w:rPr>
                <w:rFonts w:ascii="ＭＳ 明朝" w:hAnsi="ＭＳ 明朝"/>
                <w:sz w:val="20"/>
                <w:szCs w:val="20"/>
              </w:rPr>
              <w:t>あたってのわかりやすいマニュアルが準備されるか。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4BCC" w:rsidRDefault="00C44BCC" w:rsidP="00C44B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75</w:t>
            </w:r>
          </w:p>
        </w:tc>
        <w:tc>
          <w:tcPr>
            <w:tcW w:w="709" w:type="dxa"/>
            <w:vAlign w:val="center"/>
          </w:tcPr>
          <w:p w:rsidR="00C44BCC" w:rsidRDefault="005E0529" w:rsidP="00C44B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5</w:t>
            </w:r>
            <w:r>
              <w:rPr>
                <w:rFonts w:ascii="ＭＳ 明朝" w:hAnsi="ＭＳ 明朝"/>
                <w:sz w:val="20"/>
                <w:szCs w:val="20"/>
              </w:rPr>
              <w:t>4</w:t>
            </w:r>
          </w:p>
        </w:tc>
      </w:tr>
      <w:tr w:rsidR="00C44BCC" w:rsidTr="00A9533F">
        <w:tc>
          <w:tcPr>
            <w:tcW w:w="2155" w:type="dxa"/>
            <w:shd w:val="clear" w:color="auto" w:fill="auto"/>
            <w:vAlign w:val="center"/>
          </w:tcPr>
          <w:p w:rsidR="00C44BCC" w:rsidRPr="001F0023" w:rsidRDefault="00C44BCC" w:rsidP="00C44BCC">
            <w:pPr>
              <w:rPr>
                <w:rFonts w:ascii="ＭＳ 明朝" w:hAnsi="ＭＳ 明朝"/>
                <w:sz w:val="20"/>
                <w:szCs w:val="20"/>
              </w:rPr>
            </w:pPr>
            <w:r w:rsidRPr="001F0023"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z w:val="20"/>
                <w:szCs w:val="20"/>
              </w:rPr>
              <w:t>7</w:t>
            </w:r>
            <w:r w:rsidRPr="001F0023">
              <w:rPr>
                <w:rFonts w:ascii="ＭＳ 明朝" w:hAnsi="ＭＳ 明朝"/>
                <w:sz w:val="20"/>
                <w:szCs w:val="20"/>
              </w:rPr>
              <w:t>)</w:t>
            </w:r>
            <w:r>
              <w:rPr>
                <w:rFonts w:ascii="ＭＳ 明朝" w:hAnsi="ＭＳ 明朝" w:hint="eastAsia"/>
                <w:sz w:val="20"/>
                <w:szCs w:val="20"/>
              </w:rPr>
              <w:t>システム</w:t>
            </w:r>
            <w:r>
              <w:rPr>
                <w:rFonts w:ascii="ＭＳ 明朝" w:hAnsi="ＭＳ 明朝"/>
                <w:sz w:val="20"/>
                <w:szCs w:val="20"/>
              </w:rPr>
              <w:t>運用</w:t>
            </w:r>
            <w:r>
              <w:rPr>
                <w:rFonts w:ascii="ＭＳ 明朝" w:hAnsi="ＭＳ 明朝" w:hint="eastAsia"/>
                <w:sz w:val="20"/>
                <w:szCs w:val="20"/>
              </w:rPr>
              <w:t>保守</w:t>
            </w:r>
          </w:p>
        </w:tc>
        <w:tc>
          <w:tcPr>
            <w:tcW w:w="5529" w:type="dxa"/>
            <w:shd w:val="clear" w:color="auto" w:fill="auto"/>
          </w:tcPr>
          <w:p w:rsidR="00C44BCC" w:rsidRPr="001F0023" w:rsidRDefault="00C44BCC" w:rsidP="00C44BCC">
            <w:pPr>
              <w:rPr>
                <w:rFonts w:ascii="ＭＳ 明朝" w:hAnsi="ＭＳ 明朝"/>
                <w:sz w:val="20"/>
                <w:szCs w:val="20"/>
              </w:rPr>
            </w:pPr>
            <w:r w:rsidRPr="001F0023">
              <w:rPr>
                <w:rFonts w:ascii="ＭＳ 明朝" w:hAnsi="ＭＳ 明朝" w:hint="eastAsia"/>
                <w:sz w:val="20"/>
                <w:szCs w:val="20"/>
              </w:rPr>
              <w:t>システム運用開始後の支援体制・問合せ対応</w:t>
            </w: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/>
                <w:sz w:val="20"/>
                <w:szCs w:val="20"/>
              </w:rPr>
              <w:t>ヘルプデスク等）、障害発生時の対応など</w:t>
            </w:r>
            <w:r w:rsidRPr="001F0023">
              <w:rPr>
                <w:rFonts w:ascii="ＭＳ 明朝" w:hAnsi="ＭＳ 明朝" w:hint="eastAsia"/>
                <w:sz w:val="20"/>
                <w:szCs w:val="20"/>
              </w:rPr>
              <w:t>は十分か。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4BCC" w:rsidRPr="001F0023" w:rsidRDefault="00C44BCC" w:rsidP="00C44B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75</w:t>
            </w:r>
          </w:p>
        </w:tc>
        <w:tc>
          <w:tcPr>
            <w:tcW w:w="709" w:type="dxa"/>
            <w:vAlign w:val="center"/>
          </w:tcPr>
          <w:p w:rsidR="00C44BCC" w:rsidRPr="001F0023" w:rsidRDefault="005E0529" w:rsidP="00C44B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5</w:t>
            </w:r>
            <w:r>
              <w:rPr>
                <w:rFonts w:ascii="ＭＳ 明朝" w:hAnsi="ＭＳ 明朝"/>
                <w:sz w:val="20"/>
                <w:szCs w:val="20"/>
              </w:rPr>
              <w:t>4</w:t>
            </w:r>
          </w:p>
        </w:tc>
      </w:tr>
      <w:tr w:rsidR="00C44BCC" w:rsidTr="00A9533F">
        <w:tc>
          <w:tcPr>
            <w:tcW w:w="215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44BCC" w:rsidRPr="001F0023" w:rsidRDefault="00C44BCC" w:rsidP="00C44BCC">
            <w:pPr>
              <w:rPr>
                <w:rFonts w:ascii="ＭＳ 明朝" w:hAnsi="ＭＳ 明朝"/>
                <w:sz w:val="20"/>
                <w:szCs w:val="20"/>
              </w:rPr>
            </w:pPr>
            <w:r w:rsidRPr="001F0023"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z w:val="20"/>
                <w:szCs w:val="20"/>
              </w:rPr>
              <w:t>8</w:t>
            </w:r>
            <w:r w:rsidRPr="001F0023">
              <w:rPr>
                <w:rFonts w:ascii="ＭＳ 明朝" w:hAnsi="ＭＳ 明朝"/>
                <w:sz w:val="20"/>
                <w:szCs w:val="20"/>
              </w:rPr>
              <w:t>)</w:t>
            </w:r>
            <w:r>
              <w:rPr>
                <w:rFonts w:ascii="ＭＳ 明朝" w:hAnsi="ＭＳ 明朝" w:hint="eastAsia"/>
                <w:sz w:val="20"/>
                <w:szCs w:val="20"/>
              </w:rPr>
              <w:t>経済性</w:t>
            </w:r>
          </w:p>
        </w:tc>
        <w:tc>
          <w:tcPr>
            <w:tcW w:w="5529" w:type="dxa"/>
            <w:tcBorders>
              <w:bottom w:val="double" w:sz="4" w:space="0" w:color="auto"/>
            </w:tcBorders>
            <w:shd w:val="clear" w:color="auto" w:fill="auto"/>
          </w:tcPr>
          <w:p w:rsidR="00C44BCC" w:rsidRPr="001F0023" w:rsidRDefault="00C44BCC" w:rsidP="00C44BC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費用の</w:t>
            </w:r>
            <w:r>
              <w:rPr>
                <w:rFonts w:ascii="ＭＳ 明朝" w:hAnsi="ＭＳ 明朝"/>
                <w:sz w:val="20"/>
                <w:szCs w:val="20"/>
              </w:rPr>
              <w:t>安さ（</w:t>
            </w:r>
            <w:r>
              <w:rPr>
                <w:rFonts w:ascii="ＭＳ 明朝" w:hAnsi="ＭＳ 明朝" w:hint="eastAsia"/>
                <w:sz w:val="20"/>
                <w:szCs w:val="20"/>
              </w:rPr>
              <w:t>提案価格</w:t>
            </w:r>
            <w:r>
              <w:rPr>
                <w:rFonts w:ascii="ＭＳ 明朝" w:hAnsi="ＭＳ 明朝"/>
                <w:sz w:val="20"/>
                <w:szCs w:val="20"/>
              </w:rPr>
              <w:t>を評価</w:t>
            </w:r>
            <w:r>
              <w:rPr>
                <w:rFonts w:ascii="ＭＳ 明朝" w:hAnsi="ＭＳ 明朝" w:hint="eastAsia"/>
                <w:sz w:val="20"/>
                <w:szCs w:val="20"/>
              </w:rPr>
              <w:t>する）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4BCC" w:rsidRPr="001F0023" w:rsidRDefault="00C44BCC" w:rsidP="00C44B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C44BCC" w:rsidRPr="001F0023" w:rsidRDefault="005E0529" w:rsidP="00C44B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5</w:t>
            </w:r>
            <w:r>
              <w:rPr>
                <w:rFonts w:ascii="ＭＳ 明朝" w:hAnsi="ＭＳ 明朝"/>
                <w:sz w:val="20"/>
                <w:szCs w:val="20"/>
              </w:rPr>
              <w:t>0</w:t>
            </w:r>
          </w:p>
        </w:tc>
      </w:tr>
      <w:tr w:rsidR="00C44BCC" w:rsidTr="00C44BCC">
        <w:tc>
          <w:tcPr>
            <w:tcW w:w="7684" w:type="dxa"/>
            <w:gridSpan w:val="2"/>
            <w:shd w:val="clear" w:color="auto" w:fill="auto"/>
            <w:vAlign w:val="center"/>
          </w:tcPr>
          <w:p w:rsidR="00C44BCC" w:rsidRDefault="00C44BCC" w:rsidP="00C44B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合　計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4BCC" w:rsidRPr="001F0023" w:rsidRDefault="00C44BCC" w:rsidP="00C44B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:rsidR="00C44BCC" w:rsidRDefault="005E0529" w:rsidP="00C44B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397</w:t>
            </w:r>
          </w:p>
        </w:tc>
      </w:tr>
      <w:tr w:rsidR="00C44BCC" w:rsidTr="00C44BCC">
        <w:tc>
          <w:tcPr>
            <w:tcW w:w="7684" w:type="dxa"/>
            <w:gridSpan w:val="2"/>
            <w:shd w:val="clear" w:color="auto" w:fill="auto"/>
            <w:vAlign w:val="center"/>
          </w:tcPr>
          <w:p w:rsidR="00C44BCC" w:rsidRDefault="00C44BCC" w:rsidP="00C44B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評価点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4BCC" w:rsidRDefault="00C44BCC" w:rsidP="00C44B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44BCC" w:rsidRDefault="005E0529" w:rsidP="00C44B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79.4</w:t>
            </w:r>
          </w:p>
        </w:tc>
      </w:tr>
    </w:tbl>
    <w:p w:rsidR="00251BB5" w:rsidRDefault="00251BB5" w:rsidP="000D70F8">
      <w:pPr>
        <w:rPr>
          <w:rFonts w:ascii="ＭＳ 明朝" w:hAnsi="ＭＳ 明朝"/>
          <w:sz w:val="22"/>
        </w:rPr>
      </w:pPr>
    </w:p>
    <w:p w:rsidR="00C44BCC" w:rsidRDefault="00C44BCC" w:rsidP="000D70F8">
      <w:pPr>
        <w:rPr>
          <w:rFonts w:ascii="ＭＳ 明朝" w:hAnsi="ＭＳ 明朝"/>
          <w:sz w:val="22"/>
        </w:rPr>
      </w:pPr>
    </w:p>
    <w:p w:rsidR="00C44BCC" w:rsidRPr="00C650C0" w:rsidRDefault="00C44BCC" w:rsidP="000D70F8">
      <w:pPr>
        <w:rPr>
          <w:rFonts w:ascii="ＭＳ 明朝" w:hAnsi="ＭＳ 明朝"/>
          <w:b/>
          <w:sz w:val="22"/>
        </w:rPr>
      </w:pPr>
      <w:r w:rsidRPr="00C650C0">
        <w:rPr>
          <w:rFonts w:ascii="ＭＳ 明朝" w:hAnsi="ＭＳ 明朝" w:hint="eastAsia"/>
          <w:b/>
          <w:sz w:val="22"/>
        </w:rPr>
        <w:t>２</w:t>
      </w:r>
      <w:r w:rsidRPr="00C650C0">
        <w:rPr>
          <w:rFonts w:ascii="ＭＳ 明朝" w:hAnsi="ＭＳ 明朝"/>
          <w:b/>
          <w:sz w:val="22"/>
        </w:rPr>
        <w:t xml:space="preserve">　</w:t>
      </w:r>
      <w:r w:rsidRPr="00C650C0">
        <w:rPr>
          <w:rFonts w:ascii="ＭＳ 明朝" w:hAnsi="ＭＳ 明朝" w:hint="eastAsia"/>
          <w:b/>
          <w:sz w:val="22"/>
        </w:rPr>
        <w:t>選定結果</w:t>
      </w:r>
    </w:p>
    <w:p w:rsidR="00C44BCC" w:rsidRPr="000D70F8" w:rsidRDefault="00C44BCC" w:rsidP="000D70F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>A社を</w:t>
      </w:r>
      <w:r>
        <w:rPr>
          <w:rFonts w:ascii="ＭＳ 明朝" w:hAnsi="ＭＳ 明朝" w:hint="eastAsia"/>
          <w:sz w:val="22"/>
        </w:rPr>
        <w:t>事業</w:t>
      </w:r>
      <w:r>
        <w:rPr>
          <w:rFonts w:ascii="ＭＳ 明朝" w:hAnsi="ＭＳ 明朝"/>
          <w:sz w:val="22"/>
        </w:rPr>
        <w:t>運営候補者として選定する。</w:t>
      </w:r>
      <w:bookmarkStart w:id="0" w:name="_GoBack"/>
      <w:bookmarkEnd w:id="0"/>
    </w:p>
    <w:sectPr w:rsidR="00C44BCC" w:rsidRPr="000D70F8" w:rsidSect="00C44BCC">
      <w:pgSz w:w="11906" w:h="16838" w:code="9"/>
      <w:pgMar w:top="1985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BB5" w:rsidRDefault="00251BB5" w:rsidP="00251BB5">
      <w:r>
        <w:separator/>
      </w:r>
    </w:p>
  </w:endnote>
  <w:endnote w:type="continuationSeparator" w:id="0">
    <w:p w:rsidR="00251BB5" w:rsidRDefault="00251BB5" w:rsidP="0025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BB5" w:rsidRDefault="00251BB5" w:rsidP="00251BB5">
      <w:r>
        <w:separator/>
      </w:r>
    </w:p>
  </w:footnote>
  <w:footnote w:type="continuationSeparator" w:id="0">
    <w:p w:rsidR="00251BB5" w:rsidRDefault="00251BB5" w:rsidP="00251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04DAE"/>
    <w:multiLevelType w:val="hybridMultilevel"/>
    <w:tmpl w:val="780ABE44"/>
    <w:lvl w:ilvl="0" w:tplc="06D2EF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BD1FB5"/>
    <w:multiLevelType w:val="hybridMultilevel"/>
    <w:tmpl w:val="0DD055A8"/>
    <w:lvl w:ilvl="0" w:tplc="C01454A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B5"/>
    <w:rsid w:val="00000071"/>
    <w:rsid w:val="000D3F6C"/>
    <w:rsid w:val="000D70F8"/>
    <w:rsid w:val="00251BB5"/>
    <w:rsid w:val="002573CB"/>
    <w:rsid w:val="002C020E"/>
    <w:rsid w:val="003552D3"/>
    <w:rsid w:val="003F57A1"/>
    <w:rsid w:val="00407B72"/>
    <w:rsid w:val="00494A24"/>
    <w:rsid w:val="004B2566"/>
    <w:rsid w:val="005976E5"/>
    <w:rsid w:val="005E0529"/>
    <w:rsid w:val="005F76F1"/>
    <w:rsid w:val="007A6A79"/>
    <w:rsid w:val="0091339C"/>
    <w:rsid w:val="00987A55"/>
    <w:rsid w:val="009B7C87"/>
    <w:rsid w:val="00A8025E"/>
    <w:rsid w:val="00A857A9"/>
    <w:rsid w:val="00AF76D6"/>
    <w:rsid w:val="00B14671"/>
    <w:rsid w:val="00C44BCC"/>
    <w:rsid w:val="00C51E1B"/>
    <w:rsid w:val="00C650C0"/>
    <w:rsid w:val="00C806D8"/>
    <w:rsid w:val="00CE1D69"/>
    <w:rsid w:val="00CF1845"/>
    <w:rsid w:val="00DC695D"/>
    <w:rsid w:val="00EA46F8"/>
    <w:rsid w:val="00F353E5"/>
    <w:rsid w:val="00FC3749"/>
    <w:rsid w:val="00FF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09FBFB-333E-4ABF-B114-E3B9FFCB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BB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BB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51B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1BB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251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1BB5"/>
    <w:rPr>
      <w:rFonts w:ascii="Century" w:eastAsia="ＭＳ 明朝" w:hAnsi="Century" w:cs="Times New Roman"/>
    </w:rPr>
  </w:style>
  <w:style w:type="character" w:styleId="a8">
    <w:name w:val="Hyperlink"/>
    <w:basedOn w:val="a0"/>
    <w:uiPriority w:val="99"/>
    <w:unhideWhenUsed/>
    <w:rsid w:val="00251BB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E0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05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iji</dc:creator>
  <cp:keywords/>
  <dc:description/>
  <cp:lastModifiedBy>iji</cp:lastModifiedBy>
  <cp:revision>19</cp:revision>
  <cp:lastPrinted>2023-04-21T04:04:00Z</cp:lastPrinted>
  <dcterms:created xsi:type="dcterms:W3CDTF">2023-03-09T23:28:00Z</dcterms:created>
  <dcterms:modified xsi:type="dcterms:W3CDTF">2023-04-24T23:42:00Z</dcterms:modified>
</cp:coreProperties>
</file>